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1AB" w:rsidRPr="00642550" w:rsidRDefault="008F21AB" w:rsidP="008F21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642550">
        <w:rPr>
          <w:rFonts w:ascii="Times New Roman" w:hAnsi="Times New Roman" w:cs="Times New Roman"/>
          <w:sz w:val="24"/>
          <w:szCs w:val="28"/>
        </w:rPr>
        <w:t>Приложение № 3</w:t>
      </w:r>
    </w:p>
    <w:p w:rsidR="008F21AB" w:rsidRPr="00642550" w:rsidRDefault="008F21AB" w:rsidP="008F21AB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8F21AB" w:rsidRPr="00642550" w:rsidRDefault="008F21AB" w:rsidP="008F21A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5"/>
          <w:szCs w:val="25"/>
          <w:lang w:eastAsia="ru-RU"/>
        </w:rPr>
      </w:pPr>
      <w:r w:rsidRPr="00642550">
        <w:rPr>
          <w:rFonts w:ascii="Times New Roman" w:eastAsia="SimSun" w:hAnsi="Times New Roman" w:cs="Times New Roman"/>
          <w:bCs/>
          <w:sz w:val="25"/>
          <w:szCs w:val="25"/>
          <w:lang w:eastAsia="ru-RU"/>
        </w:rPr>
        <w:t>Согласие субъекта на обработку персональных данных</w:t>
      </w:r>
    </w:p>
    <w:p w:rsidR="008F21AB" w:rsidRPr="00642550" w:rsidRDefault="008F21AB" w:rsidP="008F21AB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</w:p>
    <w:p w:rsidR="008F21AB" w:rsidRPr="00642550" w:rsidRDefault="008F21AB" w:rsidP="008F2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42550">
        <w:rPr>
          <w:rFonts w:ascii="Times New Roman" w:eastAsia="Times New Roman" w:hAnsi="Times New Roman" w:cs="Times New Roman"/>
          <w:sz w:val="25"/>
          <w:szCs w:val="25"/>
          <w:lang w:eastAsia="ru-RU"/>
        </w:rPr>
        <w:t>Я,</w:t>
      </w:r>
      <w:r w:rsidRPr="00642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25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6425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6425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6425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6425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6425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6425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6425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6425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                                               , </w:t>
      </w:r>
    </w:p>
    <w:p w:rsidR="008F21AB" w:rsidRPr="00995DC7" w:rsidRDefault="008F21AB" w:rsidP="008F21A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255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 отчество, адрес субъекта персональных данных</w:t>
      </w:r>
    </w:p>
    <w:p w:rsidR="008F21AB" w:rsidRPr="00995DC7" w:rsidRDefault="008F21AB" w:rsidP="008F2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D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F21AB" w:rsidRPr="00995DC7" w:rsidRDefault="008F21AB" w:rsidP="008F2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5DC7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основного документа, удостоверяющего его личность,</w:t>
      </w:r>
      <w:r w:rsidRPr="00995DC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95DC7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дате выдачи указанного документа и выдавшем его органе)</w:t>
      </w:r>
    </w:p>
    <w:p w:rsidR="008F21AB" w:rsidRPr="00995DC7" w:rsidRDefault="008F21AB" w:rsidP="008F2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D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F21AB" w:rsidRPr="00995DC7" w:rsidRDefault="008F21AB" w:rsidP="008F2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даю свое согласие </w:t>
      </w:r>
      <w:bookmarkStart w:id="0" w:name="OLE_LINK13"/>
      <w:bookmarkStart w:id="1" w:name="OLE_LINK14"/>
      <w:bookmarkStart w:id="2" w:name="OLE_LINK15"/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Астраханскому фонду поддержки МСП (МКК) (далее – Фонд), расположенному по адресу: 414000, г. Астрахань, ул. Ульяновых, д. </w:t>
      </w:r>
      <w:bookmarkEnd w:id="0"/>
      <w:bookmarkEnd w:id="1"/>
      <w:bookmarkEnd w:id="2"/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10, помещение 23, на автоматизированную, а также без использования средств автоматизации (смешанную) обработку следующих персональных данных</w:t>
      </w:r>
      <w:r w:rsidRPr="00995DC7">
        <w:rPr>
          <w:rFonts w:ascii="Arial" w:eastAsia="Times New Roman" w:hAnsi="Arial" w:cs="Arial"/>
          <w:sz w:val="25"/>
          <w:szCs w:val="25"/>
          <w:lang w:eastAsia="ru-RU"/>
        </w:rPr>
        <w:t xml:space="preserve"> </w:t>
      </w: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подтверждаю, что, давая такое согласие, я действую своей волей и в своём интересе: 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• фамилия, имя, отчество (при наличии);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дата и место рождения;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данные документа, удостоверяющего личность (серия, №, кем и когда выдан, код подразделения);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• гражданство;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семейное, социальное, имущественное положение;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проживания;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регистрации;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электронной почты (личный);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• номер телефона (личный)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• идентификационный номер налогоплательщика (ИНН);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СНИЛС;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дополнительно: сведения об участии в органах управления юридических лиц, сведения об участии в коммерческих организациях;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сведения о наличии имущества и обязательств;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• банковские реквизиты;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сведения из кредитной истории;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• иные сведения, которые предоставляются в целях заключения/исполнения договоров.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Целью обработки персональных данных является: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- осуществление Фондом любых прав и обязанностей, связанных с исполнением требований законодательства Российской Федерации, положений внутренних документов Фонда и корпоративных правил идентификации и изучения клиентов;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- рассмотрение Фондом возможности заключения со мной любых договоров и их дальнейшего исполнения, принятие решения о предложении услуг;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проверка достоверности указанных мной сведений, получение персональных данных из иных разрешенных источников;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проверка и оценка платежеспособности и кредитоспособности для принятия решения о заключении договора займа и/или договора, обеспечивающего исполнение обязательств по возврату займа, дальнейшего исполнения договора(</w:t>
      </w:r>
      <w:proofErr w:type="spellStart"/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ов</w:t>
      </w:r>
      <w:proofErr w:type="spellEnd"/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), получение результатов такой оценки, наличия или отсутствия факторов, свидетельствующих о возможном проведении процедур, применяемых в деле о несостоятельности (банкротстве) и других показателей благонадежности;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- согласование условий договоров с Фондом, заключение договоров с Фондом;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- осуществление взыскания просроченной задолженности перед Фондом по договору;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Клиент выражает согласие и уполномочивает Фонд предоставлять полностью или частично перечисленные персональные данные налоговому органу в целях получения информации об идентификационном номере налогоплательщика Клиента посредством обращения к ресурсу «Узнай свой ИНН», размещенному на официальном сайте Федеральной налоговой службы в сети Интернет, а также получать посредством обращения к ресурсу «Узнай свой ИНН» данные об идентификационном номере налогоплательщика.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Клиент выражает согласие Фонду подтверждать достоверность сведений, полученных в ходе идентификации клиента, представителя клиента, выгодоприобретателя, </w:t>
      </w:r>
      <w:proofErr w:type="spellStart"/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бенефициарного</w:t>
      </w:r>
      <w:proofErr w:type="spellEnd"/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владельца, и обновлять информацию о них.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Обработка персональных данных может осуществляться с использованием средств автоматизации или без таковых, а также путем смешанной обработки персональных данных, включая сбор, запись, систематизацию, накопление, хранение, уточнение (обновление, изменение), извлечение, анализ и использование, обезличивание, блокирование, удаление, уничтожение персональных данных, в том числе в информационных системах Фонда, и совершение иных действий, предусмотренных Федеральным законом от 27.07.2006 № 152-ФЗ «О персональных данных».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и (или) бумажные носители и их хранение, составление перечней.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Клиент подтверждает, что им получено письменное согласие физических лиц, персональные данные которых могут содержаться в получаемых Фондом от клиента документах и сведениях, на обработку персональных данных таких физических лиц, по форме и содержанию в соответствии с законодательством Российской Федерации о персональных данных. 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согласие на обработку персональных данных действует с даты подписания настоящего согласия в течение всего срока действия заключенного договора и может быть отозвано на основании письменного заявления в произвольной форме.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Я ознакомлен(а), что в случае отзыва согласия на обработку персональных данных Фонд вправе продолжить обработку персональных данных без согласия субъекта персональных данных при наличии оснований, указанных в Федеральном законе от 27.07.2006 № 152-ФЗ «О персональных данных», в том числе для хранения персональных данных, предусмотренного законодательством РФ, в целях исполнения условий любого заключенного между клиентом и Фондом договора или исполнения требований законодательства РФ.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5DC7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третьему лицу, а равно как при привлечении третьих лиц к оказанию услуг в указанных целях, передачи Фондом принадлежащих ему функций и полномочий иному лицу, Фонд вправе в необходимом объеме раскрывать для совершения вышеуказанных действий информацию о моих персональных данных таким третьим лицам, их агентам и иным уполномоченным ими лицам, а также предоставлять таким лицам соответствующие документы, содержащие такую информацию. Также настоящим признаю и подтверждаю, что настоящее согласие считается данным мною третьим лицам, указанным выше, что они имеют право на обработку персональных данных на основании настоящего согласия.</w:t>
      </w:r>
    </w:p>
    <w:p w:rsidR="008F21AB" w:rsidRPr="00995DC7" w:rsidRDefault="008F21AB" w:rsidP="008F2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F21AB" w:rsidRPr="00995DC7" w:rsidRDefault="008F21AB" w:rsidP="008F21A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95DC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E70F95" w:rsidRDefault="008F21AB" w:rsidP="006F45EE">
      <w:pPr>
        <w:spacing w:after="0" w:line="240" w:lineRule="auto"/>
        <w:ind w:firstLine="709"/>
        <w:jc w:val="both"/>
      </w:pPr>
      <w:r w:rsidRPr="00995D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(дата)              </w:t>
      </w:r>
      <w:r w:rsidRPr="00995DC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95DC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95DC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95DC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(личная подпись)                                   (расшифровка подписи)   </w:t>
      </w:r>
      <w:bookmarkStart w:id="3" w:name="_GoBack"/>
      <w:bookmarkEnd w:id="3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BEF"/>
    <w:rsid w:val="00421BEF"/>
    <w:rsid w:val="005D3A8A"/>
    <w:rsid w:val="006F45EE"/>
    <w:rsid w:val="008F21AB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8000E-6448-4B51-A8B1-FDB1823A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904</Words>
  <Characters>5157</Characters>
  <Application>Microsoft Office Word</Application>
  <DocSecurity>0</DocSecurity>
  <Lines>42</Lines>
  <Paragraphs>12</Paragraphs>
  <ScaleCrop>false</ScaleCrop>
  <Company/>
  <LinksUpToDate>false</LinksUpToDate>
  <CharactersWithSpaces>6049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3</cp:revision>
  <dcterms:created xsi:type="dcterms:W3CDTF">2025-07-30T07:19:00Z</dcterms:created>
  <dcterms:modified xsi:type="dcterms:W3CDTF">2025-07-30T07:19:00Z</dcterms:modified>
</cp:coreProperties>
</file>