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99C" w:rsidRPr="005B2F97" w:rsidRDefault="00911003" w:rsidP="0062399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bookmarkStart w:id="0" w:name="_GoBack"/>
      <w:r w:rsidRPr="005B2F97">
        <w:rPr>
          <w:rFonts w:ascii="Times New Roman" w:hAnsi="Times New Roman" w:cs="Times New Roman"/>
          <w:sz w:val="24"/>
          <w:szCs w:val="28"/>
        </w:rPr>
        <w:t>Приложение № 3</w:t>
      </w:r>
    </w:p>
    <w:bookmarkEnd w:id="0"/>
    <w:p w:rsidR="0062399C" w:rsidRPr="005B2F97" w:rsidRDefault="0062399C" w:rsidP="0062399C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:rsidR="00851606" w:rsidRPr="00851606" w:rsidRDefault="00851606" w:rsidP="00851606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222"/>
          <w:tab w:val="left" w:pos="8505"/>
          <w:tab w:val="left" w:pos="8789"/>
          <w:tab w:val="left" w:pos="9072"/>
        </w:tabs>
        <w:spacing w:after="0" w:line="240" w:lineRule="auto"/>
        <w:jc w:val="center"/>
        <w:rPr>
          <w:rFonts w:ascii="Times New Roman" w:eastAsia="SimSun" w:hAnsi="Times New Roman" w:cs="Times New Roman"/>
          <w:bCs/>
          <w:sz w:val="25"/>
          <w:szCs w:val="25"/>
          <w:lang w:eastAsia="ru-RU"/>
        </w:rPr>
      </w:pPr>
      <w:r w:rsidRPr="005B2F97">
        <w:rPr>
          <w:rFonts w:ascii="Times New Roman" w:eastAsia="SimSun" w:hAnsi="Times New Roman" w:cs="Times New Roman"/>
          <w:bCs/>
          <w:sz w:val="25"/>
          <w:szCs w:val="25"/>
          <w:lang w:eastAsia="ru-RU"/>
        </w:rPr>
        <w:t>Согласие субъекта на обработку персональных данных</w:t>
      </w:r>
    </w:p>
    <w:p w:rsidR="00851606" w:rsidRPr="00851606" w:rsidRDefault="00851606" w:rsidP="00851606">
      <w:pPr>
        <w:tabs>
          <w:tab w:val="left" w:pos="708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222"/>
          <w:tab w:val="left" w:pos="8505"/>
          <w:tab w:val="left" w:pos="8789"/>
          <w:tab w:val="left" w:pos="9072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ru-RU"/>
        </w:rPr>
      </w:pPr>
    </w:p>
    <w:p w:rsidR="00851606" w:rsidRPr="00851606" w:rsidRDefault="00851606" w:rsidP="008516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Я,</w:t>
      </w:r>
      <w:r w:rsidRPr="008516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160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85160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85160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85160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85160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85160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85160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85160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85160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  <w:t xml:space="preserve">                                                   , </w:t>
      </w:r>
    </w:p>
    <w:p w:rsidR="00851606" w:rsidRPr="00851606" w:rsidRDefault="00851606" w:rsidP="0085160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606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 отчество, адрес субъекта персональных данных</w:t>
      </w:r>
    </w:p>
    <w:p w:rsidR="00851606" w:rsidRPr="00851606" w:rsidRDefault="00851606" w:rsidP="008516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60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</w:t>
      </w:r>
    </w:p>
    <w:p w:rsidR="00851606" w:rsidRPr="00851606" w:rsidRDefault="00851606" w:rsidP="008516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606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номер основного документа, удостоверяющего его личность,</w:t>
      </w:r>
      <w:r w:rsidRPr="00851606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851606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сведения о дате выдачи указанного документа и выдавшем его органе)</w:t>
      </w:r>
    </w:p>
    <w:p w:rsidR="00851606" w:rsidRPr="00851606" w:rsidRDefault="00851606" w:rsidP="008516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60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</w:t>
      </w:r>
    </w:p>
    <w:p w:rsidR="00851606" w:rsidRPr="00851606" w:rsidRDefault="00851606" w:rsidP="008516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даю свое согласие </w:t>
      </w:r>
      <w:bookmarkStart w:id="1" w:name="OLE_LINK13"/>
      <w:bookmarkStart w:id="2" w:name="OLE_LINK14"/>
      <w:bookmarkStart w:id="3" w:name="OLE_LINK15"/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Астраханскому фонду поддержки МСП (МКК) (далее – Фонд), расположенному по адресу: 414000, г. Астрахань, ул. Ульяновых, д. </w:t>
      </w:r>
      <w:bookmarkEnd w:id="1"/>
      <w:bookmarkEnd w:id="2"/>
      <w:bookmarkEnd w:id="3"/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10, помещение 23, на автоматизированную, а также без использования средств автоматизации (смешанную) обработку следующих персональных данных</w:t>
      </w:r>
      <w:r w:rsidRPr="00851606">
        <w:rPr>
          <w:rFonts w:ascii="Arial" w:eastAsia="Times New Roman" w:hAnsi="Arial" w:cs="Arial"/>
          <w:sz w:val="25"/>
          <w:szCs w:val="25"/>
          <w:lang w:eastAsia="ru-RU"/>
        </w:rPr>
        <w:t xml:space="preserve"> </w:t>
      </w: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и подтверждаю, что, давая такое согласие, я действую своей волей и в своём интересе: 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• фамилия, имя, отчество (при наличии);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• дата и место рождения;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• данные документа, удостоверяющего личность (серия, №, кем и когда выдан, код подразделения);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• гражданство;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• семейное, социальное, имущественное положение;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• адрес проживания;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• адрес регистрации;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• адрес электронной почты (личный);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• номер телефона (личный)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• идентификационный номер налогоплательщика (ИНН);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• СНИЛС;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• дополнительно: сведения об участии в органах управления юридических лиц, сведения об участии в коммерческих организациях;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• сведения о наличии имущества и обязательств;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• банковские реквизиты;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• сведения из кредитной истории;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• иные сведения, которые предоставляются в целях заключения/исполнения договоров.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Целью обработки персональных данных является: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- осуществление Фондом любых прав и обязанностей, связанных с исполнением требований законодательства Российской Федерации, положений внутренних документов Фонда и корпоративных правил идентификации и изучения клиентов;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- рассмотрение Фондом возможности заключения со мной любых договоров и их дальнейшего исполнения, принятие решения о предложении услуг;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- проверка достоверности указанных мной сведений, получение персональных данных из иных разрешенных источников;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- проверка и оценка платежеспособности и кредитоспособности для принятия решения о заключении договора займа и/или договора, обеспечивающего исполнение обязательств по возврату займа, дальнейшего исполнения договора(</w:t>
      </w:r>
      <w:proofErr w:type="spellStart"/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ов</w:t>
      </w:r>
      <w:proofErr w:type="spellEnd"/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), получение результатов такой оценки, наличия или отсутствия факторов, свидетельствующих о возможном проведении процедур, применяемых в деле о несостоятельности (банкротстве) и других показателей благонадежности;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- согласование условий договоров с Фондом, заключение договоров с Фондом;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- осуществление взыскания просроченной задолженности перед Фондом по договору;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Клиент выражает согласие и уполномочивает Фонд предоставлять полностью или частично перечисленные персональные данные налоговому органу в целях получения информации об идентификационном номере налогоплательщика Клиента посредством обращения к ресурсу «Узнай свой ИНН», размещенному на официальном сайте Федеральной налоговой службы в сети Интернет, а также получать посредством обращения к ресурсу «Узнай свой ИНН» данные об идентификационном номере налогоплательщика.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lastRenderedPageBreak/>
        <w:t xml:space="preserve">Клиент выражает согласие Фонду подтверждать достоверность сведений, полученных в ходе идентификации клиента, представителя клиента, выгодоприобретателя, </w:t>
      </w:r>
      <w:proofErr w:type="spellStart"/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бенефициарного</w:t>
      </w:r>
      <w:proofErr w:type="spellEnd"/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владельца, и обновлять информацию о них.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Обработка персональных данных может осуществляться с использованием средств автоматизации или без таковых, а также путем смешанной обработки персональных данных, включая сбор, запись, систематизацию, накопление, хранение, уточнение (обновление, изменение), извлечение, анализ и использование, обезличивание, блокирование, удаление, уничтожение персональных данных, в том числе в информационных системах Фонда, и совершение иных действий, предусмотренных Федеральным законом от 27.07.2006 № 152-ФЗ «О персональных данных».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Обработка персональных данных осуществляется оператором с применением следующих основных способов (но, не ограничиваясь ими): хранение, запись на электронные и (или) бумажные носители и их хранение, составление перечней.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Клиент подтверждает, что им получено письменное согласие физических лиц, персональные данные которых могут содержаться в получаемых Фондом от клиента документах и сведениях, на обработку персональных данных таких физических лиц, по форме и содержанию в соответствии с законодательством Российской Федерации о персональных данных. 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Настоящее согласие на обработку персональных данных действует с даты подписания настоящего согласия в течение всего срока действия заключенного договора и может быть отозвано на основании письменного заявления в произвольной форме.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Я ознакомлен(а), что в случае отзыва согласия на обработку персональных данных Фонд вправе продолжить обработку персональных данных без согласия субъекта персональных данных при наличии оснований, указанных в Федеральном законе от 27.07.2006 № 152-ФЗ «О персональных данных», в том числе для хранения персональных данных, предусмотренного законодательством РФ, в целях исполнения условий любого заключенного между клиентом и Фондом договора или исполнения требований законодательства РФ.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Настоящим я признаю и подтверждаю, что в случае необходимости предоставления персональных данных для достижения указанных выше целей третьему лицу, а равно как при привлечении третьих лиц к оказанию услуг в указанных целях, передачи Фондом принадлежащих ему функций и полномочий иному лицу, Фонд вправе в необходимом объеме раскрывать для совершения вышеуказанных действий информацию о моих персональных данных таким третьим лицам, их агентам и иным уполномоченным ими лицам, а также предоставлять таким лицам соответствующие документы, содержащие такую информацию. Также настоящим признаю и подтверждаю, что настоящее согласие считается данным мною третьим лицам, указанным выше, что они имеют право на обработку персональных данных на основании настоящего согласия.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851606" w:rsidRPr="00851606" w:rsidRDefault="00851606" w:rsidP="00851606">
      <w:pPr>
        <w:tabs>
          <w:tab w:val="left" w:pos="708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222"/>
          <w:tab w:val="left" w:pos="8505"/>
          <w:tab w:val="left" w:pos="8789"/>
          <w:tab w:val="left" w:pos="9072"/>
        </w:tabs>
        <w:spacing w:after="0" w:line="240" w:lineRule="auto"/>
        <w:ind w:firstLine="540"/>
        <w:rPr>
          <w:rFonts w:ascii="Times New Roman" w:eastAsia="SimSun" w:hAnsi="Times New Roman" w:cs="Times New Roman"/>
          <w:bCs/>
          <w:lang w:eastAsia="ru-RU"/>
        </w:rPr>
      </w:pPr>
    </w:p>
    <w:p w:rsidR="00851606" w:rsidRPr="00851606" w:rsidRDefault="00851606" w:rsidP="008516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51606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vertAlign w:val="superscript"/>
          <w:lang w:eastAsia="ru-RU"/>
        </w:rPr>
      </w:pPr>
      <w:r w:rsidRPr="008516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(дата)              </w:t>
      </w:r>
      <w:r w:rsidRPr="0085160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5160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5160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5160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(личная подпись)                                   (расшифровка подписи)   </w:t>
      </w:r>
    </w:p>
    <w:p w:rsidR="00AA09B3" w:rsidRPr="00161ECB" w:rsidRDefault="00AA09B3" w:rsidP="00851606">
      <w:pPr>
        <w:spacing w:line="36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sectPr w:rsidR="00AA09B3" w:rsidRPr="00161ECB" w:rsidSect="00911003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4717A"/>
    <w:multiLevelType w:val="hybridMultilevel"/>
    <w:tmpl w:val="4558A30E"/>
    <w:lvl w:ilvl="0" w:tplc="C944D10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D1BC5"/>
    <w:multiLevelType w:val="hybridMultilevel"/>
    <w:tmpl w:val="FF807E54"/>
    <w:lvl w:ilvl="0" w:tplc="C944D10A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E3428"/>
    <w:multiLevelType w:val="hybridMultilevel"/>
    <w:tmpl w:val="1DC43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C72931"/>
    <w:multiLevelType w:val="hybridMultilevel"/>
    <w:tmpl w:val="773CA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A62F1"/>
    <w:multiLevelType w:val="hybridMultilevel"/>
    <w:tmpl w:val="1DC43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BC563A"/>
    <w:multiLevelType w:val="hybridMultilevel"/>
    <w:tmpl w:val="1DC43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B4852"/>
    <w:multiLevelType w:val="hybridMultilevel"/>
    <w:tmpl w:val="760C44A2"/>
    <w:lvl w:ilvl="0" w:tplc="C944D10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57098"/>
    <w:multiLevelType w:val="hybridMultilevel"/>
    <w:tmpl w:val="A75CE7BA"/>
    <w:lvl w:ilvl="0" w:tplc="C944D10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436646"/>
    <w:multiLevelType w:val="hybridMultilevel"/>
    <w:tmpl w:val="D3B2F7A4"/>
    <w:lvl w:ilvl="0" w:tplc="C944D10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0"/>
  </w:num>
  <w:num w:numId="7">
    <w:abstractNumId w:val="8"/>
  </w:num>
  <w:num w:numId="8">
    <w:abstractNumId w:val="1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718"/>
    <w:rsid w:val="00020171"/>
    <w:rsid w:val="0003297E"/>
    <w:rsid w:val="000372F2"/>
    <w:rsid w:val="000425CF"/>
    <w:rsid w:val="000464BD"/>
    <w:rsid w:val="00094C19"/>
    <w:rsid w:val="000C631E"/>
    <w:rsid w:val="000E05ED"/>
    <w:rsid w:val="000E79AF"/>
    <w:rsid w:val="000F78D3"/>
    <w:rsid w:val="00104E57"/>
    <w:rsid w:val="00120BD5"/>
    <w:rsid w:val="00161ECB"/>
    <w:rsid w:val="001640E6"/>
    <w:rsid w:val="001A5E90"/>
    <w:rsid w:val="001A645A"/>
    <w:rsid w:val="001B3F57"/>
    <w:rsid w:val="001F56B8"/>
    <w:rsid w:val="00202CF9"/>
    <w:rsid w:val="00282439"/>
    <w:rsid w:val="00283DC5"/>
    <w:rsid w:val="00293BB8"/>
    <w:rsid w:val="002A5990"/>
    <w:rsid w:val="003B749E"/>
    <w:rsid w:val="00406BD5"/>
    <w:rsid w:val="00406D6A"/>
    <w:rsid w:val="00484921"/>
    <w:rsid w:val="004B5A97"/>
    <w:rsid w:val="004C1ADF"/>
    <w:rsid w:val="004C5974"/>
    <w:rsid w:val="004C7292"/>
    <w:rsid w:val="004E5A16"/>
    <w:rsid w:val="005071C8"/>
    <w:rsid w:val="00520251"/>
    <w:rsid w:val="00575135"/>
    <w:rsid w:val="00595E65"/>
    <w:rsid w:val="005B2F97"/>
    <w:rsid w:val="005C26F2"/>
    <w:rsid w:val="005C4AC7"/>
    <w:rsid w:val="00615ED9"/>
    <w:rsid w:val="0062399C"/>
    <w:rsid w:val="006423AD"/>
    <w:rsid w:val="00670CE1"/>
    <w:rsid w:val="0067422D"/>
    <w:rsid w:val="006C1705"/>
    <w:rsid w:val="006E70B1"/>
    <w:rsid w:val="0071012F"/>
    <w:rsid w:val="00720C45"/>
    <w:rsid w:val="0074612F"/>
    <w:rsid w:val="00775A4E"/>
    <w:rsid w:val="007B2C02"/>
    <w:rsid w:val="007C217B"/>
    <w:rsid w:val="007C292C"/>
    <w:rsid w:val="007D2EBC"/>
    <w:rsid w:val="007D3EF8"/>
    <w:rsid w:val="00817466"/>
    <w:rsid w:val="0083011C"/>
    <w:rsid w:val="00851606"/>
    <w:rsid w:val="008748EB"/>
    <w:rsid w:val="008C37DE"/>
    <w:rsid w:val="008E397D"/>
    <w:rsid w:val="008F049F"/>
    <w:rsid w:val="00911003"/>
    <w:rsid w:val="00930DCC"/>
    <w:rsid w:val="0096068B"/>
    <w:rsid w:val="00970C92"/>
    <w:rsid w:val="00982223"/>
    <w:rsid w:val="00994351"/>
    <w:rsid w:val="009B2D3F"/>
    <w:rsid w:val="00A01523"/>
    <w:rsid w:val="00A755CC"/>
    <w:rsid w:val="00AA09B3"/>
    <w:rsid w:val="00AA7405"/>
    <w:rsid w:val="00AC5A03"/>
    <w:rsid w:val="00B12112"/>
    <w:rsid w:val="00B16571"/>
    <w:rsid w:val="00BB4043"/>
    <w:rsid w:val="00C21195"/>
    <w:rsid w:val="00C26FD5"/>
    <w:rsid w:val="00C3117C"/>
    <w:rsid w:val="00CC337B"/>
    <w:rsid w:val="00CC7A16"/>
    <w:rsid w:val="00CD2CD2"/>
    <w:rsid w:val="00CE75DD"/>
    <w:rsid w:val="00D00850"/>
    <w:rsid w:val="00D54580"/>
    <w:rsid w:val="00D56835"/>
    <w:rsid w:val="00D825AC"/>
    <w:rsid w:val="00D95718"/>
    <w:rsid w:val="00E21134"/>
    <w:rsid w:val="00E47CBC"/>
    <w:rsid w:val="00E656CD"/>
    <w:rsid w:val="00E72F7D"/>
    <w:rsid w:val="00EB5C6F"/>
    <w:rsid w:val="00EC4265"/>
    <w:rsid w:val="00F110AC"/>
    <w:rsid w:val="00F703F3"/>
    <w:rsid w:val="00F77EFF"/>
    <w:rsid w:val="00FB69AE"/>
    <w:rsid w:val="00FD7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F707AE-870A-4568-9939-D416F74B5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085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table" w:styleId="a3">
    <w:name w:val="Table Grid"/>
    <w:basedOn w:val="a1"/>
    <w:uiPriority w:val="39"/>
    <w:rsid w:val="00D00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08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08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00850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120BD5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120BD5"/>
    <w:rPr>
      <w:color w:val="954F72"/>
      <w:u w:val="single"/>
    </w:rPr>
  </w:style>
  <w:style w:type="paragraph" w:customStyle="1" w:styleId="msonormal0">
    <w:name w:val="msonormal"/>
    <w:basedOn w:val="a"/>
    <w:rsid w:val="00120B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120BD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120BD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2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2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2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12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20BD5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2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2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2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2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120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20BD5"/>
  </w:style>
  <w:style w:type="paragraph" w:styleId="ab">
    <w:name w:val="footer"/>
    <w:basedOn w:val="a"/>
    <w:link w:val="ac"/>
    <w:uiPriority w:val="99"/>
    <w:unhideWhenUsed/>
    <w:rsid w:val="00120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20BD5"/>
  </w:style>
  <w:style w:type="character" w:styleId="ad">
    <w:name w:val="Placeholder Text"/>
    <w:basedOn w:val="a0"/>
    <w:uiPriority w:val="99"/>
    <w:semiHidden/>
    <w:rsid w:val="00282439"/>
    <w:rPr>
      <w:color w:val="808080"/>
    </w:rPr>
  </w:style>
  <w:style w:type="paragraph" w:styleId="ae">
    <w:name w:val="No Spacing"/>
    <w:uiPriority w:val="1"/>
    <w:qFormat/>
    <w:rsid w:val="006E70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5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29722-0829-4A91-AE3C-A43F7531F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908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30</cp:revision>
  <cp:lastPrinted>2025-06-25T12:38:00Z</cp:lastPrinted>
  <dcterms:created xsi:type="dcterms:W3CDTF">2023-06-05T14:04:00Z</dcterms:created>
  <dcterms:modified xsi:type="dcterms:W3CDTF">2025-07-30T07:22:00Z</dcterms:modified>
</cp:coreProperties>
</file>